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F21" w:rsidRPr="00F65F21" w:rsidRDefault="00F65F21" w:rsidP="00F65F21">
      <w:pPr>
        <w:shd w:val="clear" w:color="auto" w:fill="FFFFFF"/>
        <w:rPr>
          <w:rFonts w:eastAsia="Times New Roman" w:cs="Times New Roman"/>
        </w:rPr>
      </w:pPr>
      <w:r w:rsidRPr="00F65F21">
        <w:rPr>
          <w:rFonts w:eastAsia="Times New Roman" w:cs="Times New Roman"/>
        </w:rPr>
        <w:fldChar w:fldCharType="begin"/>
      </w:r>
      <w:r w:rsidRPr="00F65F21">
        <w:rPr>
          <w:rFonts w:eastAsia="Times New Roman" w:cs="Times New Roman"/>
        </w:rPr>
        <w:instrText xml:space="preserve"> INCLUDEPICTURE "/var/folders/wx/p_jgkvnd6w5g5dg9vgjvcb2m0000gn/T/com.microsoft.Word/WebArchiveCopyPasteTempFiles/page1image16565472" \* MERGEFORMATINET </w:instrText>
      </w:r>
      <w:r w:rsidRPr="00F65F21">
        <w:rPr>
          <w:rFonts w:eastAsia="Times New Roman" w:cs="Times New Roman"/>
        </w:rPr>
        <w:fldChar w:fldCharType="separate"/>
      </w:r>
      <w:r w:rsidRPr="00F65F21">
        <w:rPr>
          <w:rFonts w:eastAsia="Times New Roman" w:cs="Times New Roman"/>
          <w:noProof/>
        </w:rPr>
        <w:drawing>
          <wp:inline distT="0" distB="0" distL="0" distR="0">
            <wp:extent cx="1354455" cy="1501140"/>
            <wp:effectExtent l="0" t="0" r="4445" b="0"/>
            <wp:docPr id="2" name="Picture 2" descr="page1image1656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5654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4455" cy="1501140"/>
                    </a:xfrm>
                    <a:prstGeom prst="rect">
                      <a:avLst/>
                    </a:prstGeom>
                    <a:noFill/>
                    <a:ln>
                      <a:noFill/>
                    </a:ln>
                  </pic:spPr>
                </pic:pic>
              </a:graphicData>
            </a:graphic>
          </wp:inline>
        </w:drawing>
      </w:r>
      <w:r w:rsidRPr="00F65F21">
        <w:rPr>
          <w:rFonts w:eastAsia="Times New Roman" w:cs="Times New Roman"/>
        </w:rPr>
        <w:fldChar w:fldCharType="end"/>
      </w:r>
      <w:r w:rsidRPr="00F65F21">
        <w:rPr>
          <w:rFonts w:eastAsia="Times New Roman" w:cs="Times New Roman"/>
        </w:rPr>
        <w:fldChar w:fldCharType="begin"/>
      </w:r>
      <w:r w:rsidRPr="00F65F21">
        <w:rPr>
          <w:rFonts w:eastAsia="Times New Roman" w:cs="Times New Roman"/>
        </w:rPr>
        <w:instrText xml:space="preserve"> INCLUDEPICTURE "/var/folders/wx/p_jgkvnd6w5g5dg9vgjvcb2m0000gn/T/com.microsoft.Word/WebArchiveCopyPasteTempFiles/page1image16564224" \* MERGEFORMATINET </w:instrText>
      </w:r>
      <w:r w:rsidRPr="00F65F21">
        <w:rPr>
          <w:rFonts w:eastAsia="Times New Roman" w:cs="Times New Roman"/>
        </w:rPr>
        <w:fldChar w:fldCharType="separate"/>
      </w:r>
      <w:r w:rsidRPr="00F65F21">
        <w:rPr>
          <w:rFonts w:eastAsia="Times New Roman" w:cs="Times New Roman"/>
          <w:noProof/>
        </w:rPr>
        <w:drawing>
          <wp:inline distT="0" distB="0" distL="0" distR="0">
            <wp:extent cx="3657600" cy="598170"/>
            <wp:effectExtent l="0" t="0" r="0" b="0"/>
            <wp:docPr id="1" name="Picture 1" descr="page1image1656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5642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598170"/>
                    </a:xfrm>
                    <a:prstGeom prst="rect">
                      <a:avLst/>
                    </a:prstGeom>
                    <a:noFill/>
                    <a:ln>
                      <a:noFill/>
                    </a:ln>
                  </pic:spPr>
                </pic:pic>
              </a:graphicData>
            </a:graphic>
          </wp:inline>
        </w:drawing>
      </w:r>
      <w:r w:rsidRPr="00F65F21">
        <w:rPr>
          <w:rFonts w:eastAsia="Times New Roman" w:cs="Times New Roman"/>
        </w:rPr>
        <w:fldChar w:fldCharType="end"/>
      </w:r>
    </w:p>
    <w:p w:rsidR="00F65F21" w:rsidRPr="00F65F21" w:rsidRDefault="00F65F21" w:rsidP="00F65F21">
      <w:pPr>
        <w:shd w:val="clear" w:color="auto" w:fill="FFFFFF"/>
        <w:spacing w:before="100" w:beforeAutospacing="1" w:after="100" w:afterAutospacing="1"/>
        <w:rPr>
          <w:rFonts w:eastAsia="Times New Roman" w:cs="Times New Roman"/>
        </w:rPr>
      </w:pPr>
      <w:r w:rsidRPr="00F65F21">
        <w:rPr>
          <w:rFonts w:ascii="Cambria" w:eastAsia="Times New Roman" w:hAnsi="Cambria" w:cs="Times New Roman"/>
          <w:sz w:val="36"/>
          <w:szCs w:val="36"/>
        </w:rPr>
        <w:t xml:space="preserve">Full-Length Writing Workshop 2019-2020 Application </w:t>
      </w:r>
    </w:p>
    <w:p w:rsidR="003D04E4" w:rsidRDefault="00F65F21" w:rsidP="003D04E4">
      <w:pPr>
        <w:shd w:val="clear" w:color="auto" w:fill="FFFFFF"/>
        <w:spacing w:before="100" w:beforeAutospacing="1" w:after="100" w:afterAutospacing="1" w:line="360" w:lineRule="auto"/>
        <w:rPr>
          <w:rFonts w:ascii="Cambria" w:eastAsia="Times New Roman" w:hAnsi="Cambria" w:cs="Times New Roman"/>
        </w:rPr>
      </w:pPr>
      <w:r w:rsidRPr="00F65F21">
        <w:rPr>
          <w:rFonts w:ascii="Cambria" w:eastAsia="Times New Roman" w:hAnsi="Cambria" w:cs="Times New Roman"/>
          <w:i/>
          <w:iCs/>
        </w:rPr>
        <w:t xml:space="preserve">Starting in 2018, Brand New Theatre has offered a playwriting workshop for those in search of a strong and supportive critical literary opinion from their peers. </w:t>
      </w:r>
      <w:r w:rsidRPr="00F65F21">
        <w:rPr>
          <w:rFonts w:ascii="Gautami" w:eastAsia="Times New Roman" w:hAnsi="Gautami" w:cs="Gautami"/>
        </w:rPr>
        <w:t>​</w:t>
      </w:r>
      <w:r w:rsidRPr="00F65F21">
        <w:rPr>
          <w:rFonts w:ascii="Cambria" w:eastAsia="Times New Roman" w:hAnsi="Cambria" w:cs="Times New Roman"/>
        </w:rPr>
        <w:t xml:space="preserve">Each year, we accept a number of playwriting submissions that are reviewed by our Literary Board for editing and feedback. In preparation for our Spring full-length, we are expanding our workshop and hosting two rounds, in November and December, in hopes of promoting writing among students looking to produce their works with BNT or other theatre groups. </w:t>
      </w:r>
    </w:p>
    <w:p w:rsidR="003D04E4" w:rsidRDefault="00F65F21" w:rsidP="003D04E4">
      <w:pPr>
        <w:shd w:val="clear" w:color="auto" w:fill="FFFFFF"/>
        <w:spacing w:before="100" w:beforeAutospacing="1" w:after="100" w:afterAutospacing="1" w:line="360" w:lineRule="auto"/>
        <w:ind w:firstLine="360"/>
        <w:rPr>
          <w:rFonts w:ascii="Cambria" w:eastAsia="Times New Roman" w:hAnsi="Cambria" w:cs="Times New Roman"/>
        </w:rPr>
      </w:pPr>
      <w:r w:rsidRPr="00F65F21">
        <w:rPr>
          <w:rFonts w:ascii="Cambria" w:eastAsia="Times New Roman" w:hAnsi="Cambria" w:cs="Times New Roman"/>
          <w:u w:val="single"/>
        </w:rPr>
        <w:t>Applicants will be able to submit a TOTAL of two (2) submissions PER workshop.</w:t>
      </w:r>
      <w:r w:rsidRPr="00F65F21">
        <w:rPr>
          <w:rFonts w:ascii="Cambria" w:eastAsia="Times New Roman" w:hAnsi="Cambria" w:cs="Times New Roman"/>
        </w:rPr>
        <w:t xml:space="preserve"> The deadline for first round of submissions is </w:t>
      </w:r>
      <w:r w:rsidRPr="00F65F21">
        <w:rPr>
          <w:rFonts w:ascii="Gautami" w:eastAsia="Times New Roman" w:hAnsi="Gautami" w:cs="Gautami"/>
        </w:rPr>
        <w:t>​</w:t>
      </w:r>
      <w:r w:rsidRPr="00F65F21">
        <w:rPr>
          <w:rFonts w:ascii="Cambria" w:eastAsia="Times New Roman" w:hAnsi="Cambria" w:cs="Times New Roman"/>
          <w:b/>
          <w:bCs/>
        </w:rPr>
        <w:t>November 10</w:t>
      </w:r>
      <w:r w:rsidRPr="00F65F21">
        <w:rPr>
          <w:rFonts w:ascii="Gautami" w:eastAsia="Times New Roman" w:hAnsi="Gautami" w:cs="Gautami"/>
        </w:rPr>
        <w:t xml:space="preserve">​ </w:t>
      </w:r>
      <w:r w:rsidRPr="00F65F21">
        <w:rPr>
          <w:rFonts w:ascii="Cambria" w:eastAsia="Times New Roman" w:hAnsi="Cambria" w:cs="Times New Roman"/>
          <w:b/>
          <w:bCs/>
        </w:rPr>
        <w:t>2019 @ 11:59 PM PST</w:t>
      </w:r>
      <w:r w:rsidRPr="00F65F21">
        <w:rPr>
          <w:rFonts w:ascii="Gautami" w:eastAsia="Times New Roman" w:hAnsi="Gautami" w:cs="Gautami"/>
        </w:rPr>
        <w:t>​</w:t>
      </w:r>
      <w:r w:rsidRPr="00F65F21">
        <w:rPr>
          <w:rFonts w:ascii="Cambria" w:eastAsia="Times New Roman" w:hAnsi="Cambria" w:cs="Times New Roman"/>
        </w:rPr>
        <w:t xml:space="preserve">. The second deadline for submissions is </w:t>
      </w:r>
      <w:r w:rsidRPr="00F65F21">
        <w:rPr>
          <w:rFonts w:ascii="Gautami" w:eastAsia="Times New Roman" w:hAnsi="Gautami" w:cs="Gautami"/>
        </w:rPr>
        <w:t>​</w:t>
      </w:r>
      <w:r w:rsidRPr="00F65F21">
        <w:rPr>
          <w:rFonts w:ascii="Cambria" w:eastAsia="Times New Roman" w:hAnsi="Cambria" w:cs="Times New Roman"/>
          <w:b/>
          <w:bCs/>
        </w:rPr>
        <w:t>December 8</w:t>
      </w:r>
      <w:r w:rsidRPr="00F65F21">
        <w:rPr>
          <w:rFonts w:ascii="Gautami" w:eastAsia="Times New Roman" w:hAnsi="Gautami" w:cs="Gautami"/>
        </w:rPr>
        <w:t xml:space="preserve">​ </w:t>
      </w:r>
      <w:r w:rsidRPr="00F65F21">
        <w:rPr>
          <w:rFonts w:ascii="Cambria" w:eastAsia="Times New Roman" w:hAnsi="Cambria" w:cs="Times New Roman"/>
          <w:b/>
          <w:bCs/>
        </w:rPr>
        <w:t>2019 @ 11:59PM PST</w:t>
      </w:r>
      <w:r w:rsidRPr="00F65F21">
        <w:rPr>
          <w:rFonts w:ascii="Gautami" w:eastAsia="Times New Roman" w:hAnsi="Gautami" w:cs="Gautami"/>
        </w:rPr>
        <w:t>​</w:t>
      </w:r>
      <w:r w:rsidRPr="00F65F21">
        <w:rPr>
          <w:rFonts w:ascii="Cambria" w:eastAsia="Times New Roman" w:hAnsi="Cambria" w:cs="Times New Roman"/>
        </w:rPr>
        <w:t xml:space="preserve">. Submissions for the first round can be unfinished, but should include, at a minimum, an outline and a few scenes. Submissions for the second round should be further along, and close to complete. Submitting to both rounds is not mandatory, and the more you send the more feedback you will receive! Submit to </w:t>
      </w:r>
      <w:r w:rsidRPr="00F65F21">
        <w:rPr>
          <w:rFonts w:ascii="Gautami" w:eastAsia="Times New Roman" w:hAnsi="Gautami" w:cs="Gautami"/>
        </w:rPr>
        <w:t>​</w:t>
      </w:r>
      <w:r w:rsidRPr="00F65F21">
        <w:rPr>
          <w:rFonts w:ascii="Cambria" w:eastAsia="Times New Roman" w:hAnsi="Cambria" w:cs="Times New Roman"/>
          <w:color w:val="0260BF"/>
        </w:rPr>
        <w:t>brandnewtheatre@gmail.com</w:t>
      </w:r>
      <w:r w:rsidRPr="00F65F21">
        <w:rPr>
          <w:rFonts w:ascii="Gautami" w:eastAsia="Times New Roman" w:hAnsi="Gautami" w:cs="Gautami"/>
          <w:color w:val="0260BF"/>
        </w:rPr>
        <w:t xml:space="preserve">​ </w:t>
      </w:r>
      <w:r w:rsidRPr="00F65F21">
        <w:rPr>
          <w:rFonts w:ascii="Cambria" w:eastAsia="Times New Roman" w:hAnsi="Cambria" w:cs="Times New Roman"/>
        </w:rPr>
        <w:t xml:space="preserve">with “YOUR NAME – (ONE ACT, FULL LENGTH, CONCEPT)” in the subject line. </w:t>
      </w:r>
    </w:p>
    <w:p w:rsidR="00F65F21" w:rsidRDefault="00F65F21" w:rsidP="003D04E4">
      <w:pPr>
        <w:shd w:val="clear" w:color="auto" w:fill="FFFFFF"/>
        <w:spacing w:before="100" w:beforeAutospacing="1" w:after="100" w:afterAutospacing="1" w:line="360" w:lineRule="auto"/>
        <w:ind w:firstLine="360"/>
        <w:rPr>
          <w:rFonts w:eastAsia="Times New Roman" w:cs="Times New Roman"/>
        </w:rPr>
      </w:pPr>
      <w:r w:rsidRPr="00F65F21">
        <w:rPr>
          <w:rFonts w:ascii="Cambria" w:eastAsia="Times New Roman" w:hAnsi="Cambria" w:cs="Times New Roman"/>
        </w:rPr>
        <w:t xml:space="preserve">Submissions act as a CONTRACT between the writer and BNT to actively work together on these pieces of dramatic writing. Please do not abuse this opportunity! We are students and writers as well and want to see our combined efforts put to good use. Writers are not obligated to submit for BNT’s Full Length in the Spring after the workshops, but are HIGHLY ENCOURAGED. </w:t>
      </w:r>
    </w:p>
    <w:p w:rsidR="003D04E4" w:rsidRPr="003D04E4" w:rsidRDefault="003D04E4" w:rsidP="003D04E4">
      <w:pPr>
        <w:shd w:val="clear" w:color="auto" w:fill="FFFFFF"/>
        <w:spacing w:before="100" w:beforeAutospacing="1" w:after="100" w:afterAutospacing="1" w:line="360" w:lineRule="auto"/>
        <w:ind w:firstLine="360"/>
        <w:rPr>
          <w:rFonts w:eastAsia="Times New Roman" w:cs="Times New Roman"/>
        </w:rPr>
      </w:pPr>
      <w:bookmarkStart w:id="0" w:name="_GoBack"/>
      <w:bookmarkEnd w:id="0"/>
    </w:p>
    <w:p w:rsidR="00F65F21" w:rsidRPr="00F65F21" w:rsidRDefault="00F65F21" w:rsidP="00F65F21">
      <w:pPr>
        <w:shd w:val="clear" w:color="auto" w:fill="FFFFFF"/>
        <w:spacing w:before="100" w:beforeAutospacing="1" w:after="100" w:afterAutospacing="1" w:line="276" w:lineRule="auto"/>
        <w:ind w:firstLine="360"/>
        <w:rPr>
          <w:rFonts w:eastAsia="Times New Roman" w:cs="Times New Roman"/>
        </w:rPr>
      </w:pPr>
      <w:r w:rsidRPr="00F65F21">
        <w:rPr>
          <w:rFonts w:ascii="Cambria" w:eastAsia="Times New Roman" w:hAnsi="Cambria" w:cs="Times New Roman"/>
        </w:rPr>
        <w:lastRenderedPageBreak/>
        <w:t xml:space="preserve">One final thing: Have fun with this! We are excited to help you with your work and want to make this experience as fulfilling as possible. If you have any concerns or questions about submitting or the process, email </w:t>
      </w:r>
      <w:r w:rsidRPr="00F65F21">
        <w:rPr>
          <w:rFonts w:ascii="Gautami" w:eastAsia="Times New Roman" w:hAnsi="Gautami" w:cs="Gautami"/>
        </w:rPr>
        <w:t>​</w:t>
      </w:r>
      <w:r w:rsidRPr="00F65F21">
        <w:rPr>
          <w:rFonts w:ascii="Cambria" w:eastAsia="Times New Roman" w:hAnsi="Cambria" w:cs="Times New Roman"/>
          <w:color w:val="0260BF"/>
        </w:rPr>
        <w:t>brandnewtheatre@gmail.com</w:t>
      </w:r>
      <w:r w:rsidRPr="00F65F21">
        <w:rPr>
          <w:rFonts w:ascii="Gautami" w:eastAsia="Times New Roman" w:hAnsi="Gautami" w:cs="Gautami"/>
          <w:color w:val="0260BF"/>
        </w:rPr>
        <w:t xml:space="preserve">​ </w:t>
      </w:r>
      <w:r w:rsidRPr="00F65F21">
        <w:rPr>
          <w:rFonts w:ascii="Cambria" w:eastAsia="Times New Roman" w:hAnsi="Cambria" w:cs="Times New Roman"/>
        </w:rPr>
        <w:t xml:space="preserve">and we’ll get back to you ASAP! </w:t>
      </w:r>
      <w:r w:rsidRPr="00F65F21">
        <w:rPr>
          <w:rFonts w:ascii="Gautami" w:eastAsia="Times New Roman" w:hAnsi="Gautami" w:cs="Gautami"/>
        </w:rPr>
        <w:t>​</w:t>
      </w:r>
      <w:r w:rsidRPr="00F65F21">
        <w:rPr>
          <w:rFonts w:ascii="Cambria" w:eastAsia="Times New Roman" w:hAnsi="Cambria" w:cs="Times New Roman"/>
          <w:b/>
          <w:bCs/>
        </w:rPr>
        <w:t xml:space="preserve">____________________________________________________________________________________________________ REQUIREMENTS FOR SUBMISSION </w:t>
      </w:r>
    </w:p>
    <w:p w:rsidR="00F65F21" w:rsidRPr="00F65F21" w:rsidRDefault="00F65F21" w:rsidP="00F65F21">
      <w:pPr>
        <w:numPr>
          <w:ilvl w:val="0"/>
          <w:numId w:val="1"/>
        </w:numPr>
        <w:shd w:val="clear" w:color="auto" w:fill="FFFFFF"/>
        <w:spacing w:before="100" w:beforeAutospacing="1" w:after="100" w:afterAutospacing="1" w:line="360" w:lineRule="auto"/>
        <w:rPr>
          <w:rFonts w:eastAsia="Times New Roman" w:cs="Times New Roman"/>
        </w:rPr>
      </w:pPr>
      <w:r w:rsidRPr="00F65F21">
        <w:rPr>
          <w:rFonts w:ascii="Cambria" w:eastAsia="Times New Roman" w:hAnsi="Cambria" w:cs="Times New Roman"/>
        </w:rPr>
        <w:t xml:space="preserve">ROUND ONE - Deadline Nov 10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Cambria" w:eastAsia="Times New Roman" w:hAnsi="Cambria" w:cs="Times New Roman"/>
        </w:rPr>
        <w:t xml:space="preserve">At least 20-30 pages of self-produced work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Cambria" w:eastAsia="Times New Roman" w:hAnsi="Cambria" w:cs="Times New Roman"/>
        </w:rPr>
        <w:t xml:space="preserve">A two (2) page outline of the whole work, detailing a basic structure of plot, character, and thematic choices (can be in any format, but should give us a detailed idea of what you are trying to create and where you want to go with it)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MS" w:eastAsia="Times New Roman" w:hAnsi="MS" w:cs="Times New Roman"/>
        </w:rPr>
        <w:t xml:space="preserve">  </w:t>
      </w:r>
      <w:r w:rsidRPr="00F65F21">
        <w:rPr>
          <w:rFonts w:ascii="Cambria" w:eastAsia="Times New Roman" w:hAnsi="Cambria" w:cs="Times New Roman"/>
          <w:b/>
          <w:bCs/>
        </w:rPr>
        <w:t xml:space="preserve">Receive feedback by Nov 17 </w:t>
      </w:r>
    </w:p>
    <w:p w:rsidR="00F65F21" w:rsidRPr="00F65F21" w:rsidRDefault="00F65F21" w:rsidP="00F65F21">
      <w:pPr>
        <w:numPr>
          <w:ilvl w:val="0"/>
          <w:numId w:val="1"/>
        </w:numPr>
        <w:shd w:val="clear" w:color="auto" w:fill="FFFFFF"/>
        <w:spacing w:before="100" w:beforeAutospacing="1" w:after="100" w:afterAutospacing="1" w:line="360" w:lineRule="auto"/>
        <w:rPr>
          <w:rFonts w:eastAsia="Times New Roman" w:cs="Times New Roman"/>
        </w:rPr>
      </w:pPr>
      <w:r w:rsidRPr="00F65F21">
        <w:rPr>
          <w:rFonts w:ascii="Cambria" w:eastAsia="Times New Roman" w:hAnsi="Cambria" w:cs="Times New Roman"/>
        </w:rPr>
        <w:t xml:space="preserve">ROUND TWO - Deadline Dec 8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MS" w:eastAsia="Times New Roman" w:hAnsi="MS" w:cs="Times New Roman"/>
        </w:rPr>
        <w:t> </w:t>
      </w:r>
      <w:r w:rsidRPr="00F65F21">
        <w:rPr>
          <w:rFonts w:ascii="Cambria" w:eastAsia="Times New Roman" w:hAnsi="Cambria" w:cs="Times New Roman"/>
        </w:rPr>
        <w:t xml:space="preserve">A minimum of 50 pages of self-produced work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MS" w:eastAsia="Times New Roman" w:hAnsi="MS" w:cs="Times New Roman"/>
        </w:rPr>
        <w:t> </w:t>
      </w:r>
      <w:r w:rsidRPr="00F65F21">
        <w:rPr>
          <w:rFonts w:ascii="Cambria" w:eastAsia="Times New Roman" w:hAnsi="Cambria" w:cs="Times New Roman"/>
        </w:rPr>
        <w:t xml:space="preserve">A two (2) page outline of the whole work, detailing a basic structure of plot, character, and thematic choices (can be in any format, but should give us a detailed idea of what you are trying to create and where you want to go with it) </w:t>
      </w:r>
    </w:p>
    <w:p w:rsidR="00F65F21" w:rsidRPr="00F65F21" w:rsidRDefault="00F65F21" w:rsidP="00F65F21">
      <w:pPr>
        <w:numPr>
          <w:ilvl w:val="1"/>
          <w:numId w:val="1"/>
        </w:numPr>
        <w:shd w:val="clear" w:color="auto" w:fill="FFFFFF"/>
        <w:spacing w:before="100" w:beforeAutospacing="1" w:after="100" w:afterAutospacing="1" w:line="360" w:lineRule="auto"/>
        <w:rPr>
          <w:rFonts w:eastAsia="Times New Roman" w:cs="Times New Roman"/>
        </w:rPr>
      </w:pPr>
      <w:r w:rsidRPr="00F65F21">
        <w:rPr>
          <w:rFonts w:ascii="Cambria" w:eastAsia="Times New Roman" w:hAnsi="Cambria" w:cs="Times New Roman"/>
          <w:b/>
          <w:bCs/>
        </w:rPr>
        <w:t xml:space="preserve">Receive feedback by Dec 18 </w:t>
      </w:r>
    </w:p>
    <w:p w:rsidR="00F65F21" w:rsidRPr="00F65F21" w:rsidRDefault="00F65F21" w:rsidP="00F65F21">
      <w:pPr>
        <w:shd w:val="clear" w:color="auto" w:fill="FFFFFF"/>
        <w:spacing w:before="100" w:beforeAutospacing="1" w:after="100" w:afterAutospacing="1" w:line="360" w:lineRule="auto"/>
        <w:ind w:left="1440"/>
        <w:rPr>
          <w:rFonts w:eastAsia="Times New Roman" w:cs="Times New Roman"/>
        </w:rPr>
      </w:pPr>
      <w:r w:rsidRPr="00F65F21">
        <w:rPr>
          <w:rFonts w:ascii="Cambria" w:eastAsia="Times New Roman" w:hAnsi="Cambria" w:cs="Times New Roman"/>
          <w:b/>
          <w:bCs/>
        </w:rPr>
        <w:t xml:space="preserve">A couple of days after submitting, you will receive an email confirming that BNT will review your work if we accept your application. </w:t>
      </w:r>
      <w:r w:rsidRPr="00F65F21">
        <w:rPr>
          <w:rFonts w:ascii="Gautami" w:eastAsia="Times New Roman" w:hAnsi="Gautami" w:cs="Gautami"/>
        </w:rPr>
        <w:t>​</w:t>
      </w:r>
      <w:r w:rsidRPr="00F65F21">
        <w:rPr>
          <w:rFonts w:ascii="Cambria" w:eastAsia="Times New Roman" w:hAnsi="Cambria" w:cs="Times New Roman"/>
        </w:rPr>
        <w:t xml:space="preserve">You’re welcome to reach out after you have received feedback and we encourage you to resubmit for round two after taking the edits into consideration. SUBMISSIONS FOR THE FULL-LENGTH WILL BE DUE THE FIRST WEEK OF JANUARY! </w:t>
      </w:r>
    </w:p>
    <w:p w:rsidR="00F65F21" w:rsidRPr="00F65F21" w:rsidRDefault="00F65F21" w:rsidP="00F65F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eastAsia="Times New Roman" w:hAnsi="Cambria" w:cs="Courier New"/>
          <w:b/>
          <w:bCs/>
        </w:rPr>
      </w:pPr>
      <w:r w:rsidRPr="00F65F21">
        <w:rPr>
          <w:rFonts w:ascii="Cambria" w:eastAsia="Times New Roman" w:hAnsi="Cambria" w:cs="Courier New"/>
          <w:b/>
          <w:bCs/>
        </w:rPr>
        <w:t>_________________________________________________________________________________________</w:t>
      </w:r>
      <w:r>
        <w:rPr>
          <w:rFonts w:ascii="Cambria" w:eastAsia="Times New Roman" w:hAnsi="Cambria" w:cs="Courier New"/>
          <w:b/>
          <w:bCs/>
        </w:rPr>
        <w:t>______________</w:t>
      </w:r>
    </w:p>
    <w:p w:rsidR="00F65F21" w:rsidRDefault="00F65F21" w:rsidP="00F65F21">
      <w:pPr>
        <w:shd w:val="clear" w:color="auto" w:fill="FFFFFF"/>
        <w:spacing w:before="100" w:beforeAutospacing="1" w:after="100" w:afterAutospacing="1"/>
        <w:rPr>
          <w:rFonts w:eastAsia="Times New Roman" w:cs="Times New Roman"/>
        </w:rPr>
      </w:pPr>
      <w:r w:rsidRPr="00F65F21">
        <w:rPr>
          <w:rFonts w:ascii="Cambria" w:eastAsia="Times New Roman" w:hAnsi="Cambria" w:cs="Times New Roman"/>
        </w:rPr>
        <w:t>(Fill out form below and attach outline and doc)</w:t>
      </w:r>
    </w:p>
    <w:p w:rsidR="00F65F21" w:rsidRPr="00F65F21" w:rsidRDefault="00F65F21" w:rsidP="003D04E4">
      <w:pPr>
        <w:shd w:val="clear" w:color="auto" w:fill="FFFFFF"/>
        <w:spacing w:before="100" w:beforeAutospacing="1" w:after="100" w:afterAutospacing="1"/>
        <w:rPr>
          <w:rFonts w:ascii="Cambria" w:eastAsia="Times New Roman" w:hAnsi="Cambria" w:cs="Times New Roman"/>
          <w:b/>
          <w:bCs/>
          <w:i/>
          <w:iCs/>
        </w:rPr>
      </w:pPr>
      <w:r w:rsidRPr="00F65F21">
        <w:rPr>
          <w:rFonts w:ascii="Cambria" w:eastAsia="Times New Roman" w:hAnsi="Cambria" w:cs="Times New Roman"/>
          <w:b/>
          <w:bCs/>
          <w:i/>
          <w:iCs/>
        </w:rPr>
        <w:t xml:space="preserve">Please be as thorough as possible in your application and outline so we can provide the best feedback for YOU </w:t>
      </w:r>
    </w:p>
    <w:p w:rsidR="00F65F21" w:rsidRDefault="00F65F21" w:rsidP="00F65F21">
      <w:pPr>
        <w:pStyle w:val="NormalWeb"/>
        <w:shd w:val="clear" w:color="auto" w:fill="FFFFFF"/>
        <w:spacing w:line="480" w:lineRule="auto"/>
      </w:pPr>
      <w:r>
        <w:rPr>
          <w:rFonts w:ascii="Cambria" w:hAnsi="Cambria"/>
        </w:rPr>
        <w:lastRenderedPageBreak/>
        <w:t>Name:</w:t>
      </w:r>
      <w:r>
        <w:rPr>
          <w:rFonts w:ascii="Cambria" w:hAnsi="Cambria"/>
        </w:rPr>
        <w:br/>
        <w:t>Class:</w:t>
      </w:r>
      <w:r>
        <w:rPr>
          <w:rFonts w:ascii="Cambria" w:hAnsi="Cambria"/>
        </w:rPr>
        <w:br/>
        <w:t>Major:</w:t>
      </w:r>
      <w:r>
        <w:rPr>
          <w:rFonts w:ascii="Cambria" w:hAnsi="Cambria"/>
        </w:rPr>
        <w:br/>
        <w:t xml:space="preserve">Name of Submission (if any): </w:t>
      </w:r>
    </w:p>
    <w:p w:rsidR="00F65F21" w:rsidRDefault="00F65F21" w:rsidP="00F65F21">
      <w:pPr>
        <w:pStyle w:val="NormalWeb"/>
        <w:shd w:val="clear" w:color="auto" w:fill="FFFFFF"/>
        <w:spacing w:line="480" w:lineRule="auto"/>
      </w:pPr>
      <w:r>
        <w:rPr>
          <w:rFonts w:ascii="Cambria" w:hAnsi="Cambria"/>
        </w:rPr>
        <w:t xml:space="preserve">QUESTIONS: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How long have you been working on this?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What is your final goal for this work?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Why are you submitting to us?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Why is this work/idea special to you?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Who are your writing influences (if any)?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Brief Bio: Who are you? What do you do around campus or otherwise? </w:t>
      </w:r>
    </w:p>
    <w:p w:rsidR="00F65F21" w:rsidRDefault="00F65F21" w:rsidP="00F65F21">
      <w:pPr>
        <w:pStyle w:val="NormalWeb"/>
        <w:numPr>
          <w:ilvl w:val="0"/>
          <w:numId w:val="2"/>
        </w:numPr>
        <w:shd w:val="clear" w:color="auto" w:fill="FFFFFF"/>
        <w:spacing w:line="480" w:lineRule="auto"/>
        <w:rPr>
          <w:rFonts w:ascii="Cambria" w:hAnsi="Cambria"/>
        </w:rPr>
      </w:pPr>
      <w:r>
        <w:rPr>
          <w:rFonts w:ascii="Cambria" w:hAnsi="Cambria"/>
        </w:rPr>
        <w:t xml:space="preserve">How involved do you want us to be? </w:t>
      </w:r>
    </w:p>
    <w:p w:rsidR="00F65F21" w:rsidRPr="00F65F21" w:rsidRDefault="00F65F21" w:rsidP="00F65F21">
      <w:pPr>
        <w:shd w:val="clear" w:color="auto" w:fill="FFFFFF"/>
        <w:spacing w:before="100" w:beforeAutospacing="1" w:after="100" w:afterAutospacing="1"/>
        <w:rPr>
          <w:rFonts w:eastAsia="Times New Roman" w:cs="Times New Roman"/>
        </w:rPr>
      </w:pPr>
    </w:p>
    <w:p w:rsidR="00E65BC0" w:rsidRDefault="003D04E4"/>
    <w:sectPr w:rsidR="00E65BC0" w:rsidSect="00F11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M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CBC"/>
    <w:multiLevelType w:val="multilevel"/>
    <w:tmpl w:val="A896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D232CE"/>
    <w:multiLevelType w:val="multilevel"/>
    <w:tmpl w:val="7E56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21"/>
    <w:rsid w:val="003D04E4"/>
    <w:rsid w:val="00400996"/>
    <w:rsid w:val="00654C0B"/>
    <w:rsid w:val="00D827CC"/>
    <w:rsid w:val="00D974E2"/>
    <w:rsid w:val="00F113FE"/>
    <w:rsid w:val="00F6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E20B3"/>
  <w14:defaultImageDpi w14:val="32767"/>
  <w15:chartTrackingRefBased/>
  <w15:docId w15:val="{59437934-F333-834E-B03A-5C71F6F5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F21"/>
    <w:pPr>
      <w:spacing w:before="100" w:beforeAutospacing="1" w:after="100" w:afterAutospacing="1"/>
    </w:pPr>
    <w:rPr>
      <w:rFonts w:eastAsia="Times New Roman" w:cs="Times New Roman"/>
    </w:rPr>
  </w:style>
  <w:style w:type="paragraph" w:styleId="HTMLPreformatted">
    <w:name w:val="HTML Preformatted"/>
    <w:basedOn w:val="Normal"/>
    <w:link w:val="HTMLPreformattedChar"/>
    <w:uiPriority w:val="99"/>
    <w:semiHidden/>
    <w:unhideWhenUsed/>
    <w:rsid w:val="00F65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5F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55548">
      <w:bodyDiv w:val="1"/>
      <w:marLeft w:val="0"/>
      <w:marRight w:val="0"/>
      <w:marTop w:val="0"/>
      <w:marBottom w:val="0"/>
      <w:divBdr>
        <w:top w:val="none" w:sz="0" w:space="0" w:color="auto"/>
        <w:left w:val="none" w:sz="0" w:space="0" w:color="auto"/>
        <w:bottom w:val="none" w:sz="0" w:space="0" w:color="auto"/>
        <w:right w:val="none" w:sz="0" w:space="0" w:color="auto"/>
      </w:divBdr>
      <w:divsChild>
        <w:div w:id="804740770">
          <w:marLeft w:val="0"/>
          <w:marRight w:val="0"/>
          <w:marTop w:val="0"/>
          <w:marBottom w:val="0"/>
          <w:divBdr>
            <w:top w:val="none" w:sz="0" w:space="0" w:color="auto"/>
            <w:left w:val="none" w:sz="0" w:space="0" w:color="auto"/>
            <w:bottom w:val="none" w:sz="0" w:space="0" w:color="auto"/>
            <w:right w:val="none" w:sz="0" w:space="0" w:color="auto"/>
          </w:divBdr>
          <w:divsChild>
            <w:div w:id="1644116093">
              <w:marLeft w:val="0"/>
              <w:marRight w:val="0"/>
              <w:marTop w:val="0"/>
              <w:marBottom w:val="0"/>
              <w:divBdr>
                <w:top w:val="none" w:sz="0" w:space="0" w:color="auto"/>
                <w:left w:val="none" w:sz="0" w:space="0" w:color="auto"/>
                <w:bottom w:val="none" w:sz="0" w:space="0" w:color="auto"/>
                <w:right w:val="none" w:sz="0" w:space="0" w:color="auto"/>
              </w:divBdr>
              <w:divsChild>
                <w:div w:id="808478326">
                  <w:marLeft w:val="0"/>
                  <w:marRight w:val="0"/>
                  <w:marTop w:val="0"/>
                  <w:marBottom w:val="0"/>
                  <w:divBdr>
                    <w:top w:val="none" w:sz="0" w:space="0" w:color="auto"/>
                    <w:left w:val="none" w:sz="0" w:space="0" w:color="auto"/>
                    <w:bottom w:val="none" w:sz="0" w:space="0" w:color="auto"/>
                    <w:right w:val="none" w:sz="0" w:space="0" w:color="auto"/>
                  </w:divBdr>
                  <w:divsChild>
                    <w:div w:id="17175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59036">
      <w:bodyDiv w:val="1"/>
      <w:marLeft w:val="0"/>
      <w:marRight w:val="0"/>
      <w:marTop w:val="0"/>
      <w:marBottom w:val="0"/>
      <w:divBdr>
        <w:top w:val="none" w:sz="0" w:space="0" w:color="auto"/>
        <w:left w:val="none" w:sz="0" w:space="0" w:color="auto"/>
        <w:bottom w:val="none" w:sz="0" w:space="0" w:color="auto"/>
        <w:right w:val="none" w:sz="0" w:space="0" w:color="auto"/>
      </w:divBdr>
      <w:divsChild>
        <w:div w:id="825441285">
          <w:marLeft w:val="0"/>
          <w:marRight w:val="0"/>
          <w:marTop w:val="0"/>
          <w:marBottom w:val="0"/>
          <w:divBdr>
            <w:top w:val="none" w:sz="0" w:space="0" w:color="auto"/>
            <w:left w:val="none" w:sz="0" w:space="0" w:color="auto"/>
            <w:bottom w:val="none" w:sz="0" w:space="0" w:color="auto"/>
            <w:right w:val="none" w:sz="0" w:space="0" w:color="auto"/>
          </w:divBdr>
          <w:divsChild>
            <w:div w:id="1167668235">
              <w:marLeft w:val="0"/>
              <w:marRight w:val="0"/>
              <w:marTop w:val="0"/>
              <w:marBottom w:val="0"/>
              <w:divBdr>
                <w:top w:val="none" w:sz="0" w:space="0" w:color="auto"/>
                <w:left w:val="none" w:sz="0" w:space="0" w:color="auto"/>
                <w:bottom w:val="none" w:sz="0" w:space="0" w:color="auto"/>
                <w:right w:val="none" w:sz="0" w:space="0" w:color="auto"/>
              </w:divBdr>
              <w:divsChild>
                <w:div w:id="43603669">
                  <w:marLeft w:val="0"/>
                  <w:marRight w:val="0"/>
                  <w:marTop w:val="0"/>
                  <w:marBottom w:val="0"/>
                  <w:divBdr>
                    <w:top w:val="none" w:sz="0" w:space="0" w:color="auto"/>
                    <w:left w:val="none" w:sz="0" w:space="0" w:color="auto"/>
                    <w:bottom w:val="none" w:sz="0" w:space="0" w:color="auto"/>
                    <w:right w:val="none" w:sz="0" w:space="0" w:color="auto"/>
                  </w:divBdr>
                  <w:divsChild>
                    <w:div w:id="1268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1142">
      <w:bodyDiv w:val="1"/>
      <w:marLeft w:val="0"/>
      <w:marRight w:val="0"/>
      <w:marTop w:val="0"/>
      <w:marBottom w:val="0"/>
      <w:divBdr>
        <w:top w:val="none" w:sz="0" w:space="0" w:color="auto"/>
        <w:left w:val="none" w:sz="0" w:space="0" w:color="auto"/>
        <w:bottom w:val="none" w:sz="0" w:space="0" w:color="auto"/>
        <w:right w:val="none" w:sz="0" w:space="0" w:color="auto"/>
      </w:divBdr>
      <w:divsChild>
        <w:div w:id="939264003">
          <w:marLeft w:val="0"/>
          <w:marRight w:val="0"/>
          <w:marTop w:val="0"/>
          <w:marBottom w:val="0"/>
          <w:divBdr>
            <w:top w:val="none" w:sz="0" w:space="0" w:color="auto"/>
            <w:left w:val="none" w:sz="0" w:space="0" w:color="auto"/>
            <w:bottom w:val="none" w:sz="0" w:space="0" w:color="auto"/>
            <w:right w:val="none" w:sz="0" w:space="0" w:color="auto"/>
          </w:divBdr>
          <w:divsChild>
            <w:div w:id="628053463">
              <w:marLeft w:val="0"/>
              <w:marRight w:val="0"/>
              <w:marTop w:val="0"/>
              <w:marBottom w:val="0"/>
              <w:divBdr>
                <w:top w:val="none" w:sz="0" w:space="0" w:color="auto"/>
                <w:left w:val="none" w:sz="0" w:space="0" w:color="auto"/>
                <w:bottom w:val="none" w:sz="0" w:space="0" w:color="auto"/>
                <w:right w:val="none" w:sz="0" w:space="0" w:color="auto"/>
              </w:divBdr>
              <w:divsChild>
                <w:div w:id="304773483">
                  <w:marLeft w:val="0"/>
                  <w:marRight w:val="0"/>
                  <w:marTop w:val="0"/>
                  <w:marBottom w:val="0"/>
                  <w:divBdr>
                    <w:top w:val="none" w:sz="0" w:space="0" w:color="auto"/>
                    <w:left w:val="none" w:sz="0" w:space="0" w:color="auto"/>
                    <w:bottom w:val="none" w:sz="0" w:space="0" w:color="auto"/>
                    <w:right w:val="none" w:sz="0" w:space="0" w:color="auto"/>
                  </w:divBdr>
                  <w:divsChild>
                    <w:div w:id="671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2019-11-06T22:19:00Z</dcterms:created>
  <dcterms:modified xsi:type="dcterms:W3CDTF">2019-11-06T22:26:00Z</dcterms:modified>
</cp:coreProperties>
</file>